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Default="00084C6E" w:rsidP="00B32C32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B32C32" w:rsidRDefault="00B32C32" w:rsidP="00B32C32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FE2F4D">
        <w:rPr>
          <w:b/>
          <w:color w:val="365F91" w:themeColor="accent1" w:themeShade="BF"/>
          <w:sz w:val="28"/>
          <w:szCs w:val="28"/>
        </w:rPr>
        <w:t>FORMULAIRE DE DEMANDE D</w:t>
      </w:r>
      <w:r>
        <w:rPr>
          <w:b/>
          <w:color w:val="365F91" w:themeColor="accent1" w:themeShade="BF"/>
          <w:sz w:val="28"/>
          <w:szCs w:val="28"/>
        </w:rPr>
        <w:t xml:space="preserve">E LA </w:t>
      </w:r>
    </w:p>
    <w:p w:rsidR="00B32C32" w:rsidRDefault="00B32C32" w:rsidP="00B32C32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FE2F4D">
        <w:rPr>
          <w:b/>
          <w:color w:val="365F91" w:themeColor="accent1" w:themeShade="BF"/>
          <w:sz w:val="28"/>
          <w:szCs w:val="28"/>
        </w:rPr>
        <w:t xml:space="preserve">GARANTIE </w:t>
      </w:r>
      <w:r>
        <w:rPr>
          <w:b/>
          <w:color w:val="365F91" w:themeColor="accent1" w:themeShade="BF"/>
          <w:sz w:val="28"/>
          <w:szCs w:val="28"/>
        </w:rPr>
        <w:t>DE LA REGION DE BRUXELLES-CAPITALE</w:t>
      </w:r>
    </w:p>
    <w:p w:rsidR="00B32C32" w:rsidRDefault="00B32C32" w:rsidP="00B32C32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B32C32" w:rsidRDefault="00B32C32" w:rsidP="00B32C32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FE2F4D">
        <w:rPr>
          <w:b/>
          <w:color w:val="365F91" w:themeColor="accent1" w:themeShade="BF"/>
          <w:sz w:val="24"/>
          <w:szCs w:val="24"/>
        </w:rPr>
        <w:t>Identité du demandeur :</w:t>
      </w:r>
    </w:p>
    <w:p w:rsidR="005D28B8" w:rsidRPr="008E309C" w:rsidRDefault="005D28B8" w:rsidP="00B32C32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B32C32" w:rsidRDefault="00B32C32" w:rsidP="00B32C32">
      <w:pPr>
        <w:spacing w:after="0" w:line="240" w:lineRule="auto"/>
      </w:pPr>
      <w:r>
        <w:t>Dénomination sociale: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D50150">
            <w:permStart w:id="714940702" w:edGrp="everyone"/>
          </w:p>
        </w:tc>
      </w:tr>
    </w:tbl>
    <w:permEnd w:id="714940702"/>
    <w:p w:rsidR="00B32C32" w:rsidRDefault="00B32C32" w:rsidP="00B32C32">
      <w:pPr>
        <w:spacing w:after="0" w:line="240" w:lineRule="auto"/>
      </w:pPr>
      <w:r>
        <w:t>N° d’entreprise: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D50150">
            <w:permStart w:id="390725892" w:edGrp="everyone"/>
          </w:p>
        </w:tc>
      </w:tr>
    </w:tbl>
    <w:permEnd w:id="390725892"/>
    <w:p w:rsidR="00B32C32" w:rsidRDefault="00B32C32" w:rsidP="00B32C32">
      <w:pPr>
        <w:spacing w:after="0" w:line="240" w:lineRule="auto"/>
      </w:pPr>
      <w:r>
        <w:t>Forme juridique: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727460337" w:edGrp="everyone"/>
          </w:p>
        </w:tc>
      </w:tr>
    </w:tbl>
    <w:permEnd w:id="727460337"/>
    <w:p w:rsidR="00B32C32" w:rsidRDefault="00B32C32" w:rsidP="00B32C32">
      <w:pPr>
        <w:spacing w:after="0" w:line="240" w:lineRule="auto"/>
      </w:pPr>
      <w:r>
        <w:t>Siège social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438836549" w:edGrp="everyone"/>
          </w:p>
        </w:tc>
      </w:tr>
      <w:permEnd w:id="438836549"/>
    </w:tbl>
    <w:p w:rsidR="00B32C32" w:rsidRDefault="00B32C32" w:rsidP="00B32C32">
      <w:pPr>
        <w:spacing w:after="0" w:line="240" w:lineRule="auto"/>
      </w:pPr>
    </w:p>
    <w:p w:rsidR="00B32C32" w:rsidRPr="00753F9F" w:rsidRDefault="00B32C32" w:rsidP="00B32C32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753F9F">
        <w:rPr>
          <w:b/>
          <w:color w:val="365F91" w:themeColor="accent1" w:themeShade="BF"/>
          <w:sz w:val="24"/>
          <w:szCs w:val="24"/>
        </w:rPr>
        <w:t>Organe de Gestion</w:t>
      </w:r>
      <w:r w:rsidRPr="00753F9F">
        <w:rPr>
          <w:sz w:val="24"/>
          <w:szCs w:val="24"/>
          <w:vertAlign w:val="superscript"/>
        </w:rPr>
        <w:footnoteReference w:id="1"/>
      </w:r>
      <w:r w:rsidRPr="00753F9F">
        <w:rPr>
          <w:b/>
          <w:color w:val="365F91" w:themeColor="accent1" w:themeShade="BF"/>
          <w:sz w:val="24"/>
          <w:szCs w:val="24"/>
        </w:rPr>
        <w:t> :</w:t>
      </w:r>
    </w:p>
    <w:p w:rsidR="00B32C32" w:rsidRDefault="00B32C32" w:rsidP="00B32C32">
      <w:pPr>
        <w:spacing w:after="0" w:line="240" w:lineRule="auto"/>
      </w:pPr>
    </w:p>
    <w:p w:rsidR="00B32C32" w:rsidRDefault="00B32C32" w:rsidP="00B32C32">
      <w:pPr>
        <w:spacing w:after="0" w:line="240" w:lineRule="auto"/>
      </w:pPr>
      <w:r>
        <w:t>Nom et Prénom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823284251" w:edGrp="everyone" w:colFirst="0" w:colLast="0"/>
          </w:p>
        </w:tc>
      </w:tr>
    </w:tbl>
    <w:permEnd w:id="1823284251"/>
    <w:p w:rsidR="00B32C32" w:rsidRDefault="00B32C32" w:rsidP="00B32C32">
      <w:pPr>
        <w:spacing w:after="0" w:line="240" w:lineRule="auto"/>
      </w:pPr>
      <w:r>
        <w:t>Titre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982874801" w:edGrp="everyone"/>
          </w:p>
        </w:tc>
      </w:tr>
    </w:tbl>
    <w:permEnd w:id="982874801"/>
    <w:p w:rsidR="00B32C32" w:rsidRDefault="00B32C32" w:rsidP="00B32C32">
      <w:pPr>
        <w:spacing w:after="0" w:line="240" w:lineRule="auto"/>
      </w:pPr>
      <w:r>
        <w:t>Téléphone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864509905" w:edGrp="everyone"/>
          </w:p>
        </w:tc>
      </w:tr>
    </w:tbl>
    <w:permEnd w:id="1864509905"/>
    <w:p w:rsidR="00B32C32" w:rsidRDefault="00B32C32" w:rsidP="00B32C32">
      <w:pPr>
        <w:spacing w:after="0" w:line="240" w:lineRule="auto"/>
      </w:pPr>
      <w:r>
        <w:t>GSM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2051885660" w:edGrp="everyone"/>
          </w:p>
        </w:tc>
      </w:tr>
    </w:tbl>
    <w:permEnd w:id="2051885660"/>
    <w:p w:rsidR="00B32C32" w:rsidRDefault="00B32C32" w:rsidP="00B32C32">
      <w:pPr>
        <w:spacing w:after="0" w:line="240" w:lineRule="auto"/>
      </w:pPr>
      <w:r>
        <w:t>Fax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585121676" w:edGrp="everyone"/>
          </w:p>
        </w:tc>
      </w:tr>
    </w:tbl>
    <w:permEnd w:id="585121676"/>
    <w:p w:rsidR="00B32C32" w:rsidRDefault="00B32C32" w:rsidP="00B32C32">
      <w:pPr>
        <w:spacing w:after="0" w:line="240" w:lineRule="auto"/>
      </w:pPr>
      <w:r>
        <w:t>Adresse email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594827773" w:edGrp="everyone"/>
          </w:p>
        </w:tc>
      </w:tr>
      <w:permEnd w:id="1594827773"/>
    </w:tbl>
    <w:p w:rsidR="00B32C32" w:rsidRDefault="00B32C32" w:rsidP="00B32C32">
      <w:pPr>
        <w:pStyle w:val="NoSpacing"/>
      </w:pPr>
    </w:p>
    <w:p w:rsidR="00B32C32" w:rsidRDefault="00B32C32" w:rsidP="00B32C32">
      <w:pPr>
        <w:pStyle w:val="NoSpacing"/>
        <w:rPr>
          <w:b/>
          <w:color w:val="365F91" w:themeColor="accent1" w:themeShade="BF"/>
        </w:rPr>
      </w:pPr>
      <w:r w:rsidRPr="00753F9F">
        <w:rPr>
          <w:b/>
          <w:color w:val="365F91" w:themeColor="accent1" w:themeShade="BF"/>
          <w:sz w:val="24"/>
          <w:szCs w:val="24"/>
        </w:rPr>
        <w:t>Personn</w:t>
      </w:r>
      <w:r>
        <w:rPr>
          <w:b/>
          <w:color w:val="365F91" w:themeColor="accent1" w:themeShade="BF"/>
          <w:sz w:val="24"/>
          <w:szCs w:val="24"/>
        </w:rPr>
        <w:t>e de contact pour le suivi (à</w:t>
      </w:r>
      <w:r w:rsidRPr="00753F9F">
        <w:rPr>
          <w:b/>
          <w:color w:val="365F91" w:themeColor="accent1" w:themeShade="BF"/>
          <w:sz w:val="24"/>
          <w:szCs w:val="24"/>
        </w:rPr>
        <w:t xml:space="preserve"> compléter si différente de l’organe de gestion)</w:t>
      </w:r>
      <w:r>
        <w:rPr>
          <w:b/>
          <w:color w:val="365F91" w:themeColor="accent1" w:themeShade="BF"/>
          <w:sz w:val="24"/>
          <w:szCs w:val="24"/>
        </w:rPr>
        <w:t> :</w:t>
      </w:r>
    </w:p>
    <w:p w:rsidR="00B32C32" w:rsidRDefault="00B32C32" w:rsidP="00B32C32">
      <w:pPr>
        <w:pStyle w:val="NoSpacing"/>
        <w:rPr>
          <w:b/>
          <w:color w:val="365F91" w:themeColor="accent1" w:themeShade="BF"/>
        </w:rPr>
      </w:pPr>
    </w:p>
    <w:p w:rsidR="00B32C32" w:rsidRDefault="00B32C32" w:rsidP="00B32C32">
      <w:pPr>
        <w:spacing w:after="0" w:line="240" w:lineRule="auto"/>
      </w:pPr>
      <w:r>
        <w:t>Nom et Prénom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Pr="00FE2F4D" w:rsidRDefault="00B32C32" w:rsidP="009E770D">
            <w:permStart w:id="667750494" w:edGrp="everyone"/>
          </w:p>
        </w:tc>
      </w:tr>
    </w:tbl>
    <w:permEnd w:id="667750494"/>
    <w:p w:rsidR="00B32C32" w:rsidRDefault="00B32C32" w:rsidP="00B32C32">
      <w:pPr>
        <w:spacing w:after="0" w:line="240" w:lineRule="auto"/>
      </w:pPr>
      <w:r>
        <w:t>Titre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72158098" w:edGrp="everyone"/>
          </w:p>
        </w:tc>
      </w:tr>
    </w:tbl>
    <w:permEnd w:id="72158098"/>
    <w:p w:rsidR="00B32C32" w:rsidRDefault="00B32C32" w:rsidP="00B32C32">
      <w:pPr>
        <w:spacing w:after="0" w:line="240" w:lineRule="auto"/>
      </w:pPr>
      <w:r>
        <w:t>Téléphone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212806698" w:edGrp="everyone"/>
          </w:p>
        </w:tc>
      </w:tr>
    </w:tbl>
    <w:permEnd w:id="212806698"/>
    <w:p w:rsidR="00B32C32" w:rsidRDefault="00B32C32" w:rsidP="00B32C32">
      <w:pPr>
        <w:spacing w:after="0" w:line="240" w:lineRule="auto"/>
      </w:pPr>
      <w:r>
        <w:t>GSM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995768438" w:edGrp="everyone"/>
          </w:p>
        </w:tc>
      </w:tr>
    </w:tbl>
    <w:permEnd w:id="995768438"/>
    <w:p w:rsidR="00B32C32" w:rsidRDefault="00B32C32" w:rsidP="00B32C32">
      <w:pPr>
        <w:spacing w:after="0" w:line="240" w:lineRule="auto"/>
      </w:pPr>
      <w:r>
        <w:t>Fax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530850661" w:edGrp="everyone"/>
          </w:p>
        </w:tc>
      </w:tr>
    </w:tbl>
    <w:permEnd w:id="530850661"/>
    <w:p w:rsidR="00B32C32" w:rsidRDefault="00B32C32" w:rsidP="00B32C32">
      <w:pPr>
        <w:spacing w:after="0" w:line="240" w:lineRule="auto"/>
      </w:pPr>
      <w:r>
        <w:t>Adresse email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091569909" w:edGrp="everyone"/>
          </w:p>
        </w:tc>
      </w:tr>
      <w:permEnd w:id="1091569909"/>
    </w:tbl>
    <w:p w:rsidR="00B32C32" w:rsidRDefault="00B32C32" w:rsidP="00B32C32"/>
    <w:p w:rsidR="00084C6E" w:rsidRDefault="00084C6E" w:rsidP="00B32C32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B32C32" w:rsidRPr="00753F9F" w:rsidRDefault="00B32C32" w:rsidP="00B32C32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753F9F">
        <w:rPr>
          <w:b/>
          <w:color w:val="365F91" w:themeColor="accent1" w:themeShade="BF"/>
          <w:sz w:val="24"/>
          <w:szCs w:val="24"/>
        </w:rPr>
        <w:lastRenderedPageBreak/>
        <w:t>Opération à garantir :</w:t>
      </w:r>
    </w:p>
    <w:p w:rsidR="00B32C32" w:rsidRDefault="00B32C32" w:rsidP="00B32C32">
      <w:pPr>
        <w:pStyle w:val="NoSpacing"/>
        <w:rPr>
          <w:b/>
          <w:color w:val="365F91" w:themeColor="accent1" w:themeShade="BF"/>
        </w:rPr>
      </w:pPr>
    </w:p>
    <w:p w:rsidR="00B32C32" w:rsidRPr="00DC43F5" w:rsidRDefault="00B32C32" w:rsidP="00B32C32">
      <w:pPr>
        <w:pStyle w:val="NoSpacing"/>
      </w:pPr>
      <w:r>
        <w:t>Description des activités du demandeur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Pr="00DC43F5" w:rsidRDefault="00B32C32" w:rsidP="009E770D">
            <w:permStart w:id="1825848249" w:edGrp="everyone"/>
          </w:p>
        </w:tc>
      </w:tr>
    </w:tbl>
    <w:permEnd w:id="1825848249"/>
    <w:p w:rsidR="00B32C32" w:rsidRDefault="00B32C32" w:rsidP="00B32C32">
      <w:pPr>
        <w:spacing w:after="0" w:line="240" w:lineRule="auto"/>
        <w:rPr>
          <w:b/>
        </w:rPr>
      </w:pPr>
      <w:r>
        <w:t xml:space="preserve">Description du projet </w:t>
      </w:r>
      <w:r w:rsidR="00DB4B0A">
        <w:t>à garantir</w:t>
      </w:r>
      <w: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Pr="00DC43F5" w:rsidRDefault="00B32C32" w:rsidP="009E770D">
            <w:permStart w:id="1335838366" w:edGrp="everyone"/>
          </w:p>
        </w:tc>
      </w:tr>
    </w:tbl>
    <w:permEnd w:id="1335838366"/>
    <w:p w:rsidR="00B32C32" w:rsidRDefault="00B32C32" w:rsidP="00B32C32">
      <w:pPr>
        <w:spacing w:after="0" w:line="240" w:lineRule="auto"/>
        <w:rPr>
          <w:b/>
        </w:rPr>
      </w:pPr>
      <w:r>
        <w:t>Lien entre le projet et la mission de service public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Pr="00DC43F5" w:rsidRDefault="00B32C32" w:rsidP="009E770D">
            <w:permStart w:id="1439384061" w:edGrp="everyone"/>
          </w:p>
        </w:tc>
      </w:tr>
    </w:tbl>
    <w:permEnd w:id="1439384061"/>
    <w:p w:rsidR="00B32C32" w:rsidRDefault="00B32C32" w:rsidP="00B32C32">
      <w:pPr>
        <w:spacing w:after="0" w:line="240" w:lineRule="auto"/>
        <w:rPr>
          <w:b/>
        </w:rPr>
      </w:pPr>
      <w:r>
        <w:t>Motivation du besoin de la garantie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Pr>
              <w:rPr>
                <w:b/>
              </w:rPr>
            </w:pPr>
            <w:permStart w:id="1864047827" w:edGrp="everyone"/>
          </w:p>
        </w:tc>
      </w:tr>
      <w:permEnd w:id="1864047827"/>
    </w:tbl>
    <w:p w:rsidR="00B32C32" w:rsidRDefault="00B32C32" w:rsidP="00B32C32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B32C32" w:rsidRPr="00753F9F" w:rsidRDefault="00B32C32" w:rsidP="00B32C32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FE2F4D">
        <w:rPr>
          <w:b/>
          <w:color w:val="365F91" w:themeColor="accent1" w:themeShade="BF"/>
          <w:sz w:val="24"/>
          <w:szCs w:val="24"/>
        </w:rPr>
        <w:t>Données financières de l’opération :</w:t>
      </w:r>
    </w:p>
    <w:p w:rsidR="00B32C32" w:rsidRDefault="00B32C32" w:rsidP="00B32C32">
      <w:pPr>
        <w:spacing w:after="0" w:line="240" w:lineRule="auto"/>
        <w:rPr>
          <w:b/>
        </w:rPr>
      </w:pPr>
    </w:p>
    <w:p w:rsidR="00B32C32" w:rsidRDefault="00B32C32" w:rsidP="00B32C32">
      <w:pPr>
        <w:spacing w:after="0" w:line="240" w:lineRule="auto"/>
        <w:rPr>
          <w:b/>
        </w:rPr>
      </w:pPr>
      <w:r>
        <w:t>Montant total de l’opération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2C32" w:rsidTr="009E770D">
        <w:tc>
          <w:tcPr>
            <w:tcW w:w="9212" w:type="dxa"/>
          </w:tcPr>
          <w:p w:rsidR="00B32C32" w:rsidRPr="008140F6" w:rsidRDefault="00B32C32" w:rsidP="009E770D">
            <w:permStart w:id="1520515644" w:edGrp="everyone"/>
          </w:p>
        </w:tc>
      </w:tr>
    </w:tbl>
    <w:permEnd w:id="1520515644"/>
    <w:p w:rsidR="00B32C32" w:rsidRPr="007C2C25" w:rsidRDefault="00B32C32" w:rsidP="00B32C32">
      <w:pPr>
        <w:spacing w:after="0" w:line="240" w:lineRule="auto"/>
        <w:rPr>
          <w:b/>
        </w:rPr>
      </w:pPr>
      <w:r>
        <w:t>Montant à garantir</w:t>
      </w:r>
      <w:r>
        <w:rPr>
          <w:rStyle w:val="FootnoteReference"/>
        </w:rPr>
        <w:footnoteReference w:id="2"/>
      </w:r>
      <w: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2C32" w:rsidTr="009E770D">
        <w:tc>
          <w:tcPr>
            <w:tcW w:w="9212" w:type="dxa"/>
          </w:tcPr>
          <w:p w:rsidR="00B32C32" w:rsidRPr="00DC43F5" w:rsidRDefault="00B32C32" w:rsidP="009E770D">
            <w:permStart w:id="1002122804" w:edGrp="everyone"/>
          </w:p>
        </w:tc>
      </w:tr>
    </w:tbl>
    <w:permEnd w:id="1002122804"/>
    <w:p w:rsidR="00B32C32" w:rsidRDefault="00B32C32" w:rsidP="00B32C32">
      <w:pPr>
        <w:spacing w:after="0" w:line="240" w:lineRule="auto"/>
      </w:pPr>
      <w:r>
        <w:t>Étalement probable du financement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959738698" w:edGrp="everyone"/>
          </w:p>
        </w:tc>
      </w:tr>
    </w:tbl>
    <w:permEnd w:id="1959738698"/>
    <w:p w:rsidR="00B32C32" w:rsidRDefault="00B32C32" w:rsidP="00B32C32">
      <w:pPr>
        <w:spacing w:after="0" w:line="240" w:lineRule="auto"/>
      </w:pPr>
      <w:r>
        <w:t>Source et mode probable de financement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897165677" w:edGrp="everyone"/>
          </w:p>
        </w:tc>
      </w:tr>
    </w:tbl>
    <w:permEnd w:id="1897165677"/>
    <w:p w:rsidR="00B32C32" w:rsidRDefault="00B32C32" w:rsidP="00B32C32">
      <w:pPr>
        <w:spacing w:after="0" w:line="240" w:lineRule="auto"/>
      </w:pPr>
      <w:r>
        <w:t>Date probable du début de la recherche de financement: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751856821" w:edGrp="everyone"/>
          </w:p>
        </w:tc>
      </w:tr>
    </w:tbl>
    <w:permEnd w:id="751856821"/>
    <w:p w:rsidR="00B32C32" w:rsidRDefault="00B32C32" w:rsidP="00B32C32">
      <w:pPr>
        <w:spacing w:after="0" w:line="240" w:lineRule="auto"/>
      </w:pPr>
      <w:r>
        <w:t>Date prévue de la mise à disposition des fonds nécessaires (totale ou partielle)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2C32" w:rsidTr="009E770D">
        <w:tc>
          <w:tcPr>
            <w:tcW w:w="9212" w:type="dxa"/>
          </w:tcPr>
          <w:p w:rsidR="00B32C32" w:rsidRDefault="00B32C32" w:rsidP="009E770D">
            <w:permStart w:id="989616568" w:edGrp="everyone"/>
          </w:p>
        </w:tc>
      </w:tr>
      <w:permEnd w:id="989616568"/>
    </w:tbl>
    <w:p w:rsidR="00B32C32" w:rsidRDefault="00B32C32" w:rsidP="00B32C32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B32C32" w:rsidRDefault="00B32C32" w:rsidP="00B32C32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7B0E0F">
        <w:rPr>
          <w:b/>
          <w:color w:val="365F91" w:themeColor="accent1" w:themeShade="BF"/>
          <w:sz w:val="24"/>
          <w:szCs w:val="24"/>
        </w:rPr>
        <w:t>Renseignement</w:t>
      </w:r>
      <w:r>
        <w:rPr>
          <w:b/>
          <w:color w:val="365F91" w:themeColor="accent1" w:themeShade="BF"/>
          <w:sz w:val="24"/>
          <w:szCs w:val="24"/>
        </w:rPr>
        <w:t>s</w:t>
      </w:r>
      <w:r w:rsidRPr="007B0E0F">
        <w:rPr>
          <w:b/>
          <w:color w:val="365F91" w:themeColor="accent1" w:themeShade="BF"/>
          <w:sz w:val="24"/>
          <w:szCs w:val="24"/>
        </w:rPr>
        <w:t xml:space="preserve"> complémentaires :</w:t>
      </w:r>
    </w:p>
    <w:p w:rsidR="00B32C32" w:rsidRDefault="00B32C32" w:rsidP="00B32C32">
      <w:pPr>
        <w:spacing w:after="0" w:line="240" w:lineRule="auto"/>
        <w:rPr>
          <w:color w:val="365F91" w:themeColor="accent1" w:themeShade="BF"/>
        </w:rPr>
      </w:pPr>
    </w:p>
    <w:p w:rsidR="00B32C32" w:rsidRDefault="00B32C32" w:rsidP="00B32C32">
      <w:pPr>
        <w:spacing w:after="0" w:line="240" w:lineRule="auto"/>
      </w:pPr>
      <w:r>
        <w:t>Produits dérivés</w:t>
      </w:r>
      <w:r>
        <w:rPr>
          <w:vertAlign w:val="superscript"/>
        </w:rPr>
        <w:t>2,</w:t>
      </w:r>
      <w:r>
        <w:rPr>
          <w:rStyle w:val="FootnoteReference"/>
        </w:rPr>
        <w:footnoteReference w:id="3"/>
      </w:r>
      <w: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043402834" w:edGrp="everyone"/>
          </w:p>
        </w:tc>
      </w:tr>
    </w:tbl>
    <w:permEnd w:id="1043402834"/>
    <w:p w:rsidR="00B32C32" w:rsidRDefault="00B32C32" w:rsidP="00B32C32">
      <w:pPr>
        <w:spacing w:after="0" w:line="240" w:lineRule="auto"/>
      </w:pPr>
      <w:r>
        <w:t>Autorisation budgétaire</w:t>
      </w:r>
      <w:r>
        <w:rPr>
          <w:rStyle w:val="FootnoteReference"/>
        </w:rPr>
        <w:footnoteReference w:id="4"/>
      </w:r>
      <w: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ermStart w:id="1376134234" w:edGrp="everyone"/>
          </w:p>
        </w:tc>
      </w:tr>
      <w:permEnd w:id="1376134234"/>
    </w:tbl>
    <w:p w:rsidR="00B32C32" w:rsidRDefault="00B32C32" w:rsidP="00B32C32">
      <w:pPr>
        <w:spacing w:after="0" w:line="240" w:lineRule="auto"/>
      </w:pPr>
    </w:p>
    <w:p w:rsidR="00B32C32" w:rsidRDefault="00B32C32" w:rsidP="00B32C32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Observations</w:t>
      </w:r>
      <w:r w:rsidRPr="00753F9F">
        <w:rPr>
          <w:b/>
          <w:color w:val="365F91" w:themeColor="accent1" w:themeShade="BF"/>
          <w:sz w:val="24"/>
          <w:szCs w:val="24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2C32" w:rsidTr="009E770D">
        <w:tc>
          <w:tcPr>
            <w:tcW w:w="9210" w:type="dxa"/>
          </w:tcPr>
          <w:p w:rsidR="00B32C32" w:rsidRDefault="00B32C32" w:rsidP="009E770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ermStart w:id="1808754263" w:edGrp="everyone"/>
          </w:p>
        </w:tc>
      </w:tr>
      <w:permEnd w:id="1808754263"/>
    </w:tbl>
    <w:p w:rsidR="00B32C32" w:rsidRPr="00753F9F" w:rsidRDefault="00B32C32" w:rsidP="00B32C32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B32C32" w:rsidRDefault="00B32C32" w:rsidP="00B32C32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br w:type="page"/>
      </w:r>
      <w:r w:rsidRPr="00FE2F4D">
        <w:rPr>
          <w:b/>
          <w:color w:val="365F91" w:themeColor="accent1" w:themeShade="BF"/>
          <w:sz w:val="24"/>
          <w:szCs w:val="24"/>
        </w:rPr>
        <w:lastRenderedPageBreak/>
        <w:t>Documents à fournir après l’introduction de la présente demande</w:t>
      </w:r>
      <w:r w:rsidR="00DB4B0A">
        <w:rPr>
          <w:rStyle w:val="FootnoteReference"/>
          <w:b/>
          <w:color w:val="365F91" w:themeColor="accent1" w:themeShade="BF"/>
          <w:sz w:val="24"/>
          <w:szCs w:val="24"/>
        </w:rPr>
        <w:footnoteReference w:id="5"/>
      </w:r>
      <w:r w:rsidRPr="00FE2F4D">
        <w:rPr>
          <w:b/>
          <w:color w:val="365F91" w:themeColor="accent1" w:themeShade="BF"/>
          <w:sz w:val="24"/>
          <w:szCs w:val="24"/>
        </w:rPr>
        <w:t> :</w:t>
      </w:r>
    </w:p>
    <w:p w:rsidR="00283A0E" w:rsidRPr="00F337D3" w:rsidRDefault="00283A0E" w:rsidP="00283A0E">
      <w:pPr>
        <w:pStyle w:val="NoSpacing"/>
        <w:numPr>
          <w:ilvl w:val="0"/>
          <w:numId w:val="3"/>
        </w:numPr>
      </w:pPr>
      <w:r>
        <w:t>Trois d</w:t>
      </w:r>
      <w:r w:rsidRPr="00F337D3">
        <w:t>erniers comptes annuels</w:t>
      </w:r>
      <w:r>
        <w:t xml:space="preserve"> (version BNB et bilans internes)</w:t>
      </w:r>
    </w:p>
    <w:p w:rsidR="00283A0E" w:rsidRPr="00F337D3" w:rsidRDefault="00283A0E" w:rsidP="00283A0E">
      <w:pPr>
        <w:pStyle w:val="NoSpacing"/>
        <w:numPr>
          <w:ilvl w:val="0"/>
          <w:numId w:val="3"/>
        </w:numPr>
      </w:pPr>
      <w:r w:rsidRPr="00F337D3">
        <w:t>Dernier rapport de gestion</w:t>
      </w:r>
      <w:r>
        <w:t xml:space="preserve"> et rapport </w:t>
      </w:r>
      <w:r w:rsidRPr="00F337D3">
        <w:t>d’activités</w:t>
      </w:r>
    </w:p>
    <w:p w:rsidR="00283A0E" w:rsidRPr="00F337D3" w:rsidRDefault="00283A0E" w:rsidP="00283A0E">
      <w:pPr>
        <w:pStyle w:val="NoSpacing"/>
        <w:numPr>
          <w:ilvl w:val="0"/>
          <w:numId w:val="3"/>
        </w:numPr>
      </w:pPr>
      <w:r w:rsidRPr="00F337D3">
        <w:t>Business plan de l’entité</w:t>
      </w:r>
      <w:r>
        <w:t xml:space="preserve"> : projection financière </w:t>
      </w:r>
      <w:bookmarkStart w:id="0" w:name="_GoBack"/>
      <w:r>
        <w:t>de l’actif/passif</w:t>
      </w:r>
      <w:bookmarkEnd w:id="0"/>
      <w:r>
        <w:t xml:space="preserve">, du compte de résultats et du cash-flow </w:t>
      </w:r>
      <w:proofErr w:type="spellStart"/>
      <w:r>
        <w:t>statement</w:t>
      </w:r>
      <w:proofErr w:type="spellEnd"/>
      <w:r>
        <w:t xml:space="preserve"> sur 3-5 ans minimum (en </w:t>
      </w:r>
      <w:proofErr w:type="spellStart"/>
      <w:r>
        <w:t>excel</w:t>
      </w:r>
      <w:proofErr w:type="spellEnd"/>
      <w:r>
        <w:t xml:space="preserve"> non protégé et avec formules visibles)</w:t>
      </w:r>
    </w:p>
    <w:p w:rsidR="00283A0E" w:rsidRDefault="00283A0E" w:rsidP="00283A0E">
      <w:pPr>
        <w:pStyle w:val="NoSpacing"/>
        <w:numPr>
          <w:ilvl w:val="0"/>
          <w:numId w:val="3"/>
        </w:numPr>
      </w:pPr>
      <w:r w:rsidRPr="00F337D3">
        <w:t xml:space="preserve">Business plan </w:t>
      </w:r>
      <w:r>
        <w:t xml:space="preserve">spécifique </w:t>
      </w:r>
      <w:r w:rsidRPr="00F337D3">
        <w:t>du projet</w:t>
      </w:r>
      <w:r>
        <w:t xml:space="preserve"> à financer (en </w:t>
      </w:r>
      <w:proofErr w:type="spellStart"/>
      <w:r>
        <w:t>excel</w:t>
      </w:r>
      <w:proofErr w:type="spellEnd"/>
      <w:r>
        <w:t xml:space="preserve"> non protégé et avec formules visibles)</w:t>
      </w:r>
    </w:p>
    <w:p w:rsidR="00283A0E" w:rsidRDefault="00283A0E" w:rsidP="00283A0E">
      <w:pPr>
        <w:pStyle w:val="NoSpacing"/>
        <w:numPr>
          <w:ilvl w:val="0"/>
          <w:numId w:val="3"/>
        </w:numPr>
      </w:pPr>
      <w:bookmarkStart w:id="1" w:name="_Hlk32237198"/>
      <w:r>
        <w:t>Projection budgétaire sur plusieurs années</w:t>
      </w:r>
    </w:p>
    <w:p w:rsidR="00283A0E" w:rsidRDefault="00283A0E" w:rsidP="00283A0E">
      <w:pPr>
        <w:pStyle w:val="NoSpacing"/>
        <w:numPr>
          <w:ilvl w:val="0"/>
          <w:numId w:val="3"/>
        </w:numPr>
      </w:pPr>
      <w:r>
        <w:t>Statuts à jour (version coordonnée)</w:t>
      </w:r>
    </w:p>
    <w:p w:rsidR="00283A0E" w:rsidRDefault="00283A0E" w:rsidP="00283A0E">
      <w:pPr>
        <w:pStyle w:val="ListParagraph"/>
        <w:numPr>
          <w:ilvl w:val="0"/>
          <w:numId w:val="3"/>
        </w:numPr>
        <w:spacing w:after="0" w:line="240" w:lineRule="auto"/>
      </w:pPr>
      <w:r>
        <w:t>Documentation relative aux engagements déjà garantis par la RBC (conventions, actes de garantie, tirages et plans d’amortissement)</w:t>
      </w:r>
    </w:p>
    <w:bookmarkEnd w:id="1"/>
    <w:p w:rsidR="00283A0E" w:rsidRDefault="00283A0E" w:rsidP="00283A0E">
      <w:pPr>
        <w:pStyle w:val="NoSpacing"/>
        <w:numPr>
          <w:ilvl w:val="0"/>
          <w:numId w:val="3"/>
        </w:numPr>
      </w:pPr>
      <w:r>
        <w:t>….</w:t>
      </w:r>
    </w:p>
    <w:p w:rsidR="00B32C32" w:rsidRDefault="00B32C32" w:rsidP="00B32C32">
      <w:pPr>
        <w:spacing w:after="0" w:line="240" w:lineRule="auto"/>
        <w:rPr>
          <w:b/>
        </w:rPr>
      </w:pPr>
    </w:p>
    <w:p w:rsidR="00DB4B0A" w:rsidRDefault="00DB4B0A" w:rsidP="00DB4B0A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bookmarkStart w:id="2" w:name="_Hlk32237046"/>
    </w:p>
    <w:p w:rsidR="00B32C32" w:rsidRPr="00FE2F4D" w:rsidRDefault="00B32C32" w:rsidP="00B32C32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Remarques importantes</w:t>
      </w:r>
      <w:r w:rsidR="00DB4B0A">
        <w:rPr>
          <w:b/>
          <w:color w:val="365F91" w:themeColor="accent1" w:themeShade="BF"/>
          <w:sz w:val="24"/>
          <w:szCs w:val="24"/>
        </w:rPr>
        <w:t> :</w:t>
      </w:r>
    </w:p>
    <w:p w:rsidR="00B32C32" w:rsidRDefault="00B32C32" w:rsidP="00B32C32">
      <w:pPr>
        <w:pStyle w:val="ListParagraph"/>
        <w:numPr>
          <w:ilvl w:val="0"/>
          <w:numId w:val="2"/>
        </w:numPr>
      </w:pPr>
      <w:r>
        <w:t>Veuillez distinguer la p</w:t>
      </w:r>
      <w:r w:rsidRPr="00F337D3">
        <w:t xml:space="preserve">résence </w:t>
      </w:r>
      <w:r w:rsidR="00D50150">
        <w:t>de produits dérivés à garantir</w:t>
      </w:r>
      <w:r w:rsidR="00DB4B0A">
        <w:t> ;</w:t>
      </w:r>
    </w:p>
    <w:p w:rsidR="00B32C32" w:rsidRDefault="00B32C32" w:rsidP="00B32C32">
      <w:pPr>
        <w:pStyle w:val="ListParagraph"/>
        <w:numPr>
          <w:ilvl w:val="0"/>
          <w:numId w:val="2"/>
        </w:numPr>
      </w:pPr>
      <w:r>
        <w:t>Veuillez confirmer l’inscription de l’</w:t>
      </w:r>
      <w:r w:rsidRPr="00F337D3">
        <w:t>autorisation au budget</w:t>
      </w:r>
      <w:r>
        <w:t xml:space="preserve"> régional (initial/ajusté à préciser)</w:t>
      </w:r>
      <w:r w:rsidR="00DB4B0A">
        <w:t>.</w:t>
      </w:r>
    </w:p>
    <w:bookmarkEnd w:id="2"/>
    <w:p w:rsidR="00B32C32" w:rsidRDefault="00B32C32" w:rsidP="00B32C32">
      <w:pPr>
        <w:spacing w:after="0"/>
        <w:rPr>
          <w:b/>
        </w:rPr>
      </w:pPr>
    </w:p>
    <w:p w:rsidR="00B32C32" w:rsidRDefault="00B32C32" w:rsidP="00B32C32">
      <w:pPr>
        <w:rPr>
          <w:b/>
          <w:color w:val="365F91" w:themeColor="accent1" w:themeShade="BF"/>
          <w:sz w:val="24"/>
          <w:szCs w:val="24"/>
        </w:rPr>
      </w:pPr>
      <w:r w:rsidRPr="00FE2F4D">
        <w:rPr>
          <w:b/>
          <w:color w:val="365F91" w:themeColor="accent1" w:themeShade="BF"/>
          <w:sz w:val="24"/>
          <w:szCs w:val="24"/>
        </w:rPr>
        <w:t>Destinataire du présent formulaire :</w:t>
      </w:r>
    </w:p>
    <w:p w:rsidR="00B32C32" w:rsidRPr="002774E6" w:rsidRDefault="00B32C32" w:rsidP="00B32C32">
      <w:pPr>
        <w:spacing w:after="0" w:line="240" w:lineRule="auto"/>
      </w:pPr>
      <w:r w:rsidRPr="002774E6">
        <w:t>Direction Front Office</w:t>
      </w:r>
    </w:p>
    <w:p w:rsidR="00B32C32" w:rsidRPr="002774E6" w:rsidRDefault="00B32C32" w:rsidP="00B32C32">
      <w:pPr>
        <w:spacing w:after="0" w:line="240" w:lineRule="auto"/>
      </w:pPr>
      <w:r w:rsidRPr="002774E6">
        <w:t>Agence de la Dette de la Région de Bruxelles – Capitale</w:t>
      </w:r>
    </w:p>
    <w:p w:rsidR="00283A0E" w:rsidRPr="00283A0E" w:rsidRDefault="00283A0E" w:rsidP="00283A0E">
      <w:pPr>
        <w:pStyle w:val="NoSpacing"/>
        <w:rPr>
          <w:lang w:val="en-US"/>
        </w:rPr>
      </w:pPr>
      <w:bookmarkStart w:id="3" w:name="_Hlk56756724"/>
      <w:r w:rsidRPr="00283A0E">
        <w:rPr>
          <w:lang w:val="en-US"/>
        </w:rPr>
        <w:t xml:space="preserve">Iris Tower, Place Saint-Lazare 2, 1035 </w:t>
      </w:r>
      <w:proofErr w:type="spellStart"/>
      <w:r w:rsidRPr="00283A0E">
        <w:rPr>
          <w:lang w:val="en-US"/>
        </w:rPr>
        <w:t>Bruxelles</w:t>
      </w:r>
      <w:proofErr w:type="spellEnd"/>
    </w:p>
    <w:bookmarkEnd w:id="3"/>
    <w:p w:rsidR="008870D5" w:rsidRPr="00283A0E" w:rsidRDefault="008870D5" w:rsidP="00B32C32">
      <w:pPr>
        <w:spacing w:after="0" w:line="240" w:lineRule="auto"/>
        <w:rPr>
          <w:lang w:val="en-US"/>
        </w:rPr>
      </w:pPr>
      <w:proofErr w:type="spellStart"/>
      <w:r w:rsidRPr="00283A0E">
        <w:rPr>
          <w:lang w:val="en-US"/>
        </w:rPr>
        <w:t>frontoffice@sprb.brussels</w:t>
      </w:r>
      <w:proofErr w:type="spellEnd"/>
    </w:p>
    <w:p w:rsidR="00B32C32" w:rsidRPr="00283A0E" w:rsidRDefault="00B32C32" w:rsidP="00B32C32">
      <w:pPr>
        <w:spacing w:after="0" w:line="240" w:lineRule="auto"/>
        <w:rPr>
          <w:b/>
          <w:color w:val="365F91" w:themeColor="accent1" w:themeShade="BF"/>
          <w:lang w:val="en-US"/>
        </w:rPr>
      </w:pPr>
    </w:p>
    <w:p w:rsidR="00B32C32" w:rsidRPr="00283A0E" w:rsidRDefault="00B32C32" w:rsidP="00B32C32">
      <w:pPr>
        <w:spacing w:after="0"/>
        <w:rPr>
          <w:b/>
          <w:color w:val="365F91" w:themeColor="accent1" w:themeShade="BF"/>
          <w:lang w:val="en-US"/>
        </w:rPr>
      </w:pPr>
    </w:p>
    <w:p w:rsidR="00B32C32" w:rsidRPr="002774E6" w:rsidRDefault="00B32C32" w:rsidP="00B32C32">
      <w:pPr>
        <w:rPr>
          <w:b/>
          <w:color w:val="365F91" w:themeColor="accent1" w:themeShade="BF"/>
          <w:sz w:val="24"/>
          <w:szCs w:val="24"/>
          <w:u w:val="single"/>
        </w:rPr>
      </w:pPr>
      <w:bookmarkStart w:id="4" w:name="_Hlk32237266"/>
      <w:r w:rsidRPr="002774E6">
        <w:rPr>
          <w:b/>
          <w:color w:val="365F91" w:themeColor="accent1" w:themeShade="BF"/>
          <w:sz w:val="24"/>
          <w:szCs w:val="24"/>
          <w:u w:val="single"/>
        </w:rPr>
        <w:t>Le demandeur s’engage à envoyer copie du présent formulaire à son Cabinet de Tutelle, le cas échéant.</w:t>
      </w:r>
    </w:p>
    <w:bookmarkEnd w:id="4"/>
    <w:p w:rsidR="00B32C32" w:rsidRDefault="00B32C32" w:rsidP="00B32C32">
      <w:pPr>
        <w:spacing w:after="0"/>
        <w:rPr>
          <w:b/>
          <w:color w:val="365F91" w:themeColor="accent1" w:themeShade="BF"/>
        </w:rPr>
      </w:pPr>
    </w:p>
    <w:p w:rsidR="00B32C32" w:rsidRPr="002774E6" w:rsidRDefault="00B32C32" w:rsidP="00B32C32">
      <w:pPr>
        <w:jc w:val="both"/>
        <w:rPr>
          <w:b/>
          <w:color w:val="365F91" w:themeColor="accent1" w:themeShade="BF"/>
          <w:sz w:val="24"/>
          <w:szCs w:val="24"/>
        </w:rPr>
      </w:pPr>
      <w:r w:rsidRPr="002774E6">
        <w:rPr>
          <w:b/>
          <w:color w:val="365F91" w:themeColor="accent1" w:themeShade="BF"/>
          <w:sz w:val="24"/>
          <w:szCs w:val="24"/>
        </w:rPr>
        <w:t>ATTENTION ! En signant ce document, le demandeur :</w:t>
      </w:r>
    </w:p>
    <w:p w:rsidR="00B32C32" w:rsidRPr="002774E6" w:rsidRDefault="00B32C32" w:rsidP="00B32C32">
      <w:pPr>
        <w:pStyle w:val="ListParagraph"/>
        <w:numPr>
          <w:ilvl w:val="0"/>
          <w:numId w:val="1"/>
        </w:numPr>
        <w:jc w:val="both"/>
      </w:pPr>
      <w:r w:rsidRPr="002774E6">
        <w:t>déclare que les informations reprises ci-dessus sont sincères, véritables et conformes</w:t>
      </w:r>
      <w:r>
        <w:t> ;</w:t>
      </w:r>
    </w:p>
    <w:p w:rsidR="00B32C32" w:rsidRPr="002774E6" w:rsidRDefault="00B32C32" w:rsidP="00B32C32">
      <w:pPr>
        <w:pStyle w:val="ListParagraph"/>
        <w:numPr>
          <w:ilvl w:val="0"/>
          <w:numId w:val="1"/>
        </w:numPr>
        <w:jc w:val="both"/>
      </w:pPr>
      <w:r w:rsidRPr="002774E6">
        <w:t>s’engage à communiquer au Front Office tout changement des données reprises ci-dessus</w:t>
      </w:r>
      <w:r>
        <w:t> ;</w:t>
      </w:r>
      <w:r w:rsidRPr="002774E6">
        <w:t xml:space="preserve"> </w:t>
      </w:r>
    </w:p>
    <w:p w:rsidR="00B32C32" w:rsidRPr="002774E6" w:rsidRDefault="00B32C32" w:rsidP="00B32C32">
      <w:pPr>
        <w:pStyle w:val="ListParagraph"/>
        <w:numPr>
          <w:ilvl w:val="0"/>
          <w:numId w:val="1"/>
        </w:numPr>
        <w:jc w:val="both"/>
      </w:pPr>
      <w:r w:rsidRPr="002774E6">
        <w:t>s’engage à ne pas conclure le financement avant la décision d’octroi de la garantie du Gouvernement de la Région de Bruxelles-Capitale et la réception de l’avis motivé du Front Office de l’Agence de la Dette sur les conditions de financement</w:t>
      </w:r>
      <w:r>
        <w:t>.</w:t>
      </w:r>
    </w:p>
    <w:p w:rsidR="00697D7C" w:rsidRDefault="00697D7C" w:rsidP="00B32C32">
      <w:pPr>
        <w:rPr>
          <w:b/>
          <w:color w:val="365F91" w:themeColor="accent1" w:themeShade="BF"/>
        </w:rPr>
      </w:pPr>
    </w:p>
    <w:p w:rsidR="00697D7C" w:rsidRDefault="00697D7C" w:rsidP="00B32C32">
      <w:pPr>
        <w:rPr>
          <w:b/>
          <w:color w:val="365F91" w:themeColor="accent1" w:themeShade="BF"/>
        </w:rPr>
      </w:pPr>
    </w:p>
    <w:p w:rsidR="00DB4B0A" w:rsidRDefault="00DB4B0A" w:rsidP="00697D7C">
      <w:pPr>
        <w:rPr>
          <w:b/>
          <w:color w:val="365F91" w:themeColor="accent1" w:themeShade="BF"/>
        </w:rPr>
      </w:pPr>
    </w:p>
    <w:p w:rsidR="00B32C32" w:rsidRDefault="00B32C32" w:rsidP="00697D7C">
      <w:pPr>
        <w:rPr>
          <w:b/>
          <w:color w:val="365F91" w:themeColor="accent1" w:themeShade="BF"/>
        </w:rPr>
      </w:pPr>
      <w:r w:rsidRPr="00005EF5">
        <w:rPr>
          <w:b/>
          <w:color w:val="365F91" w:themeColor="accent1" w:themeShade="BF"/>
        </w:rPr>
        <w:t>Date d’introduction de la demande</w:t>
      </w:r>
      <w:r>
        <w:rPr>
          <w:b/>
          <w:color w:val="365F91" w:themeColor="accent1" w:themeShade="BF"/>
        </w:rPr>
        <w:t xml:space="preserve"> </w:t>
      </w:r>
      <w:r w:rsidRPr="00005EF5">
        <w:rPr>
          <w:b/>
          <w:color w:val="365F91" w:themeColor="accent1" w:themeShade="BF"/>
        </w:rPr>
        <w:t xml:space="preserve">(jj/mm/aa)              </w:t>
      </w:r>
      <w:r>
        <w:rPr>
          <w:b/>
          <w:color w:val="365F91" w:themeColor="accent1" w:themeShade="BF"/>
        </w:rPr>
        <w:t xml:space="preserve">                                   </w:t>
      </w:r>
      <w:r w:rsidRPr="00005EF5">
        <w:rPr>
          <w:b/>
          <w:color w:val="365F91" w:themeColor="accent1" w:themeShade="BF"/>
        </w:rPr>
        <w:t>Signature du Responsable</w:t>
      </w:r>
    </w:p>
    <w:p w:rsidR="00B32C32" w:rsidRDefault="00B32C32">
      <w:pPr>
        <w:sectPr w:rsidR="00B32C3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2C32" w:rsidRDefault="00B32C32" w:rsidP="00B32C32">
      <w:pPr>
        <w:rPr>
          <w:b/>
          <w:color w:val="365F91" w:themeColor="accent1" w:themeShade="BF"/>
        </w:rPr>
      </w:pPr>
      <w:r w:rsidRPr="00DE51F1">
        <w:rPr>
          <w:b/>
          <w:color w:val="365F91" w:themeColor="accent1" w:themeShade="BF"/>
        </w:rPr>
        <w:lastRenderedPageBreak/>
        <w:t xml:space="preserve">Schéma </w:t>
      </w:r>
      <w:r>
        <w:rPr>
          <w:b/>
          <w:color w:val="365F91" w:themeColor="accent1" w:themeShade="BF"/>
        </w:rPr>
        <w:t xml:space="preserve">indicatif </w:t>
      </w:r>
      <w:r w:rsidRPr="00DE51F1">
        <w:rPr>
          <w:b/>
          <w:color w:val="365F91" w:themeColor="accent1" w:themeShade="BF"/>
        </w:rPr>
        <w:t xml:space="preserve">de </w:t>
      </w:r>
      <w:r>
        <w:rPr>
          <w:b/>
          <w:color w:val="365F91" w:themeColor="accent1" w:themeShade="BF"/>
        </w:rPr>
        <w:t>traitement de votre demande de garantie</w:t>
      </w:r>
    </w:p>
    <w:p w:rsidR="00B32C32" w:rsidRDefault="0077783D" w:rsidP="0077783D">
      <w:pPr>
        <w:jc w:val="center"/>
      </w:pPr>
      <w:r w:rsidRPr="0077783D">
        <w:rPr>
          <w:noProof/>
          <w:lang w:eastAsia="fr-BE"/>
        </w:rPr>
        <w:drawing>
          <wp:inline distT="0" distB="0" distL="0" distR="0" wp14:anchorId="24C4ABF0" wp14:editId="2804EA8F">
            <wp:extent cx="8177567" cy="540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269" cy="54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C32" w:rsidSect="00B32C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B8" w:rsidRDefault="003565B8" w:rsidP="00B32C32">
      <w:pPr>
        <w:spacing w:after="0" w:line="240" w:lineRule="auto"/>
      </w:pPr>
      <w:r>
        <w:separator/>
      </w:r>
    </w:p>
  </w:endnote>
  <w:endnote w:type="continuationSeparator" w:id="0">
    <w:p w:rsidR="003565B8" w:rsidRDefault="003565B8" w:rsidP="00B3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C32" w:rsidRPr="00283A0E" w:rsidRDefault="00C2670C" w:rsidP="00084C6E">
    <w:pPr>
      <w:pStyle w:val="Footer"/>
      <w:tabs>
        <w:tab w:val="clear" w:pos="9072"/>
        <w:tab w:val="left" w:pos="7890"/>
      </w:tabs>
      <w:rPr>
        <w:rFonts w:ascii="Palatino Linotype" w:hAnsi="Palatino Linotype"/>
        <w:b/>
        <w:color w:val="365F91" w:themeColor="accent1" w:themeShade="BF"/>
        <w:sz w:val="20"/>
        <w:szCs w:val="20"/>
      </w:rPr>
    </w:pPr>
    <w:r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Front Office de l’</w:t>
    </w:r>
    <w:r w:rsidR="00B32C32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 xml:space="preserve">Agence de la Dette de Bruxelles </w:t>
    </w:r>
    <w:r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 xml:space="preserve">Finances et Budget </w:t>
    </w:r>
    <w:r w:rsidR="00B32C32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–</w:t>
    </w:r>
    <w:r w:rsidR="00530BD2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 xml:space="preserve"> version </w:t>
    </w:r>
    <w:r w:rsidR="00283A0E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20</w:t>
    </w:r>
    <w:r w:rsidR="00530BD2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/</w:t>
    </w:r>
    <w:r w:rsidR="00283A0E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11</w:t>
    </w:r>
    <w:r w:rsidR="0077783D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/20</w:t>
    </w:r>
    <w:r w:rsidR="00DB4B0A" w:rsidRPr="00283A0E">
      <w:rPr>
        <w:rFonts w:ascii="Palatino Linotype" w:hAnsi="Palatino Linotype"/>
        <w:b/>
        <w:color w:val="365F91" w:themeColor="accent1" w:themeShade="BF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B8" w:rsidRDefault="003565B8" w:rsidP="00B32C32">
      <w:pPr>
        <w:spacing w:after="0" w:line="240" w:lineRule="auto"/>
      </w:pPr>
      <w:r>
        <w:separator/>
      </w:r>
    </w:p>
  </w:footnote>
  <w:footnote w:type="continuationSeparator" w:id="0">
    <w:p w:rsidR="003565B8" w:rsidRDefault="003565B8" w:rsidP="00B32C32">
      <w:pPr>
        <w:spacing w:after="0" w:line="240" w:lineRule="auto"/>
      </w:pPr>
      <w:r>
        <w:continuationSeparator/>
      </w:r>
    </w:p>
  </w:footnote>
  <w:footnote w:id="1">
    <w:p w:rsidR="00B32C32" w:rsidRDefault="00B32C32" w:rsidP="00B32C32">
      <w:pPr>
        <w:pStyle w:val="FootnoteText"/>
      </w:pPr>
      <w:r w:rsidRPr="00753F9F">
        <w:rPr>
          <w:color w:val="365F91" w:themeColor="accent1" w:themeShade="BF"/>
          <w:sz w:val="18"/>
          <w:szCs w:val="18"/>
          <w:vertAlign w:val="superscript"/>
        </w:rPr>
        <w:footnoteRef/>
      </w:r>
      <w:r w:rsidRPr="00753F9F">
        <w:rPr>
          <w:color w:val="365F91" w:themeColor="accent1" w:themeShade="BF"/>
          <w:sz w:val="18"/>
          <w:szCs w:val="18"/>
        </w:rPr>
        <w:t xml:space="preserve"> Il s’agit de la personne ayant le pouvoir d’engager la société (Administrateur, Administrateur-délégué, gérant,…).</w:t>
      </w:r>
    </w:p>
  </w:footnote>
  <w:footnote w:id="2">
    <w:p w:rsidR="00B32C32" w:rsidRPr="00DE51F1" w:rsidRDefault="00B32C32" w:rsidP="00B32C32">
      <w:pPr>
        <w:pStyle w:val="FootnoteText"/>
        <w:rPr>
          <w:color w:val="365F91" w:themeColor="accent1" w:themeShade="BF"/>
          <w:sz w:val="18"/>
          <w:szCs w:val="18"/>
        </w:rPr>
      </w:pPr>
      <w:r w:rsidRPr="00DE51F1">
        <w:rPr>
          <w:rStyle w:val="FootnoteReference"/>
          <w:color w:val="365F91" w:themeColor="accent1" w:themeShade="BF"/>
          <w:sz w:val="18"/>
          <w:szCs w:val="18"/>
        </w:rPr>
        <w:footnoteRef/>
      </w:r>
      <w:r w:rsidRPr="00DE51F1">
        <w:rPr>
          <w:color w:val="365F91" w:themeColor="accent1" w:themeShade="BF"/>
          <w:sz w:val="18"/>
          <w:szCs w:val="18"/>
        </w:rPr>
        <w:t xml:space="preserve"> Champ à compléter en cas d’opération financière.</w:t>
      </w:r>
    </w:p>
  </w:footnote>
  <w:footnote w:id="3">
    <w:p w:rsidR="00B32C32" w:rsidRPr="00753F9F" w:rsidRDefault="00B32C32" w:rsidP="00B32C32">
      <w:pPr>
        <w:pStyle w:val="FootnoteText"/>
        <w:rPr>
          <w:color w:val="365F91" w:themeColor="accent1" w:themeShade="BF"/>
          <w:sz w:val="18"/>
          <w:szCs w:val="18"/>
        </w:rPr>
      </w:pPr>
      <w:r w:rsidRPr="00753F9F">
        <w:rPr>
          <w:color w:val="365F91" w:themeColor="accent1" w:themeShade="BF"/>
          <w:sz w:val="18"/>
          <w:szCs w:val="18"/>
          <w:vertAlign w:val="superscript"/>
        </w:rPr>
        <w:footnoteRef/>
      </w:r>
      <w:r w:rsidRPr="00753F9F">
        <w:rPr>
          <w:color w:val="365F91" w:themeColor="accent1" w:themeShade="BF"/>
          <w:sz w:val="18"/>
          <w:szCs w:val="18"/>
        </w:rPr>
        <w:t xml:space="preserve"> Veuillez indiquer si une garantie sera également demandé</w:t>
      </w:r>
      <w:r>
        <w:rPr>
          <w:color w:val="365F91" w:themeColor="accent1" w:themeShade="BF"/>
          <w:sz w:val="18"/>
          <w:szCs w:val="18"/>
        </w:rPr>
        <w:t>e</w:t>
      </w:r>
      <w:r w:rsidRPr="00753F9F">
        <w:rPr>
          <w:color w:val="365F91" w:themeColor="accent1" w:themeShade="BF"/>
          <w:sz w:val="18"/>
          <w:szCs w:val="18"/>
        </w:rPr>
        <w:t xml:space="preserve"> pour</w:t>
      </w:r>
      <w:r>
        <w:rPr>
          <w:color w:val="365F91" w:themeColor="accent1" w:themeShade="BF"/>
          <w:sz w:val="18"/>
          <w:szCs w:val="18"/>
        </w:rPr>
        <w:t xml:space="preserve"> une couverture en</w:t>
      </w:r>
      <w:r w:rsidRPr="00753F9F">
        <w:rPr>
          <w:color w:val="365F91" w:themeColor="accent1" w:themeShade="BF"/>
          <w:sz w:val="18"/>
          <w:szCs w:val="18"/>
        </w:rPr>
        <w:t xml:space="preserve"> produits dérivés.</w:t>
      </w:r>
    </w:p>
  </w:footnote>
  <w:footnote w:id="4">
    <w:p w:rsidR="00B32C32" w:rsidRDefault="00B32C32" w:rsidP="00B32C32">
      <w:pPr>
        <w:pStyle w:val="FootnoteText"/>
      </w:pPr>
      <w:r w:rsidRPr="00753F9F">
        <w:rPr>
          <w:color w:val="365F91" w:themeColor="accent1" w:themeShade="BF"/>
          <w:sz w:val="18"/>
          <w:szCs w:val="18"/>
          <w:vertAlign w:val="superscript"/>
        </w:rPr>
        <w:footnoteRef/>
      </w:r>
      <w:r w:rsidRPr="00753F9F">
        <w:rPr>
          <w:color w:val="365F91" w:themeColor="accent1" w:themeShade="BF"/>
          <w:sz w:val="18"/>
          <w:szCs w:val="18"/>
        </w:rPr>
        <w:t xml:space="preserve"> Veuillez indiquer la base légale sur laquelle vous demandez l’octroi d’une garantie</w:t>
      </w:r>
    </w:p>
  </w:footnote>
  <w:footnote w:id="5">
    <w:p w:rsidR="00DB4B0A" w:rsidRDefault="00DB4B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7781">
        <w:rPr>
          <w:color w:val="365F91" w:themeColor="accent1" w:themeShade="BF"/>
          <w:sz w:val="18"/>
          <w:szCs w:val="18"/>
        </w:rPr>
        <w:t>Des informations supplémentaires pou</w:t>
      </w:r>
      <w:r>
        <w:rPr>
          <w:color w:val="365F91" w:themeColor="accent1" w:themeShade="BF"/>
          <w:sz w:val="18"/>
          <w:szCs w:val="18"/>
        </w:rPr>
        <w:t>rront être demandées par la</w:t>
      </w:r>
      <w:r w:rsidRPr="00D47781">
        <w:rPr>
          <w:color w:val="365F91" w:themeColor="accent1" w:themeShade="BF"/>
          <w:sz w:val="18"/>
          <w:szCs w:val="18"/>
        </w:rPr>
        <w:t xml:space="preserve"> suite.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C32" w:rsidRDefault="00B32C32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67EA7E97" wp14:editId="2A07439E">
          <wp:simplePos x="0" y="0"/>
          <wp:positionH relativeFrom="column">
            <wp:posOffset>-992505</wp:posOffset>
          </wp:positionH>
          <wp:positionV relativeFrom="paragraph">
            <wp:posOffset>-453073</wp:posOffset>
          </wp:positionV>
          <wp:extent cx="5753100" cy="891223"/>
          <wp:effectExtent l="0" t="0" r="0" b="0"/>
          <wp:wrapNone/>
          <wp:docPr id="8" name="Image 8" descr="MRBC-13-12968-TemplateWord-SPRB-NL-af-030414-bat2-HAU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BC-13-12968-TemplateWord-SPRB-NL-af-030414-bat2-HAUT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91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7582"/>
    <w:multiLevelType w:val="hybridMultilevel"/>
    <w:tmpl w:val="78DAC264"/>
    <w:lvl w:ilvl="0" w:tplc="663C9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365F91" w:themeColor="accent1" w:themeShade="BF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939D3"/>
    <w:multiLevelType w:val="hybridMultilevel"/>
    <w:tmpl w:val="BC162548"/>
    <w:lvl w:ilvl="0" w:tplc="03BCB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173"/>
    <w:multiLevelType w:val="hybridMultilevel"/>
    <w:tmpl w:val="E904E9B8"/>
    <w:lvl w:ilvl="0" w:tplc="DFFC5D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XHLX6hir5gIvwvupHaLseqcMx59+xYw69r9q8E6O74Xv6PcpumD3pcNvcgnBFreK9XYW1JXsmAW+EuyshptAOA==" w:salt="2Iec+2wXVD8mky8VQ1jp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E3"/>
    <w:rsid w:val="00010F46"/>
    <w:rsid w:val="00014434"/>
    <w:rsid w:val="0002226D"/>
    <w:rsid w:val="000370E0"/>
    <w:rsid w:val="000415F1"/>
    <w:rsid w:val="00042B0E"/>
    <w:rsid w:val="00045827"/>
    <w:rsid w:val="00045FAC"/>
    <w:rsid w:val="00051BFC"/>
    <w:rsid w:val="00055FCC"/>
    <w:rsid w:val="00062311"/>
    <w:rsid w:val="0006354C"/>
    <w:rsid w:val="000728C8"/>
    <w:rsid w:val="00075614"/>
    <w:rsid w:val="00081DCB"/>
    <w:rsid w:val="00084C6E"/>
    <w:rsid w:val="00087276"/>
    <w:rsid w:val="000C2220"/>
    <w:rsid w:val="000C51C5"/>
    <w:rsid w:val="000F231C"/>
    <w:rsid w:val="000F630E"/>
    <w:rsid w:val="000F7DF6"/>
    <w:rsid w:val="00104D3A"/>
    <w:rsid w:val="001057B5"/>
    <w:rsid w:val="00105A38"/>
    <w:rsid w:val="00106612"/>
    <w:rsid w:val="00110190"/>
    <w:rsid w:val="001115DF"/>
    <w:rsid w:val="0011456E"/>
    <w:rsid w:val="001160EC"/>
    <w:rsid w:val="00120EE2"/>
    <w:rsid w:val="00133602"/>
    <w:rsid w:val="00136A29"/>
    <w:rsid w:val="001373FA"/>
    <w:rsid w:val="00143671"/>
    <w:rsid w:val="0014468C"/>
    <w:rsid w:val="00157C71"/>
    <w:rsid w:val="00164347"/>
    <w:rsid w:val="00174A44"/>
    <w:rsid w:val="00180C87"/>
    <w:rsid w:val="00190336"/>
    <w:rsid w:val="00191C59"/>
    <w:rsid w:val="00194ECD"/>
    <w:rsid w:val="00195B0C"/>
    <w:rsid w:val="001B4390"/>
    <w:rsid w:val="001D3EEF"/>
    <w:rsid w:val="001F207B"/>
    <w:rsid w:val="001F2DD6"/>
    <w:rsid w:val="00201867"/>
    <w:rsid w:val="00210FD7"/>
    <w:rsid w:val="002113F9"/>
    <w:rsid w:val="00222A92"/>
    <w:rsid w:val="00223343"/>
    <w:rsid w:val="002235B3"/>
    <w:rsid w:val="002273C5"/>
    <w:rsid w:val="00233188"/>
    <w:rsid w:val="00236C7F"/>
    <w:rsid w:val="002423C7"/>
    <w:rsid w:val="00244623"/>
    <w:rsid w:val="00250164"/>
    <w:rsid w:val="002600C6"/>
    <w:rsid w:val="0027364B"/>
    <w:rsid w:val="00283A0E"/>
    <w:rsid w:val="00291657"/>
    <w:rsid w:val="002A2D91"/>
    <w:rsid w:val="002A3F65"/>
    <w:rsid w:val="002A6EB5"/>
    <w:rsid w:val="002A79CD"/>
    <w:rsid w:val="002B316B"/>
    <w:rsid w:val="002B3793"/>
    <w:rsid w:val="002C479A"/>
    <w:rsid w:val="002F4B43"/>
    <w:rsid w:val="002F4F32"/>
    <w:rsid w:val="003010B7"/>
    <w:rsid w:val="00304173"/>
    <w:rsid w:val="00314FE9"/>
    <w:rsid w:val="003161E4"/>
    <w:rsid w:val="00316F57"/>
    <w:rsid w:val="00320CA3"/>
    <w:rsid w:val="00324917"/>
    <w:rsid w:val="003301C8"/>
    <w:rsid w:val="00331BD9"/>
    <w:rsid w:val="0033654A"/>
    <w:rsid w:val="00352AF6"/>
    <w:rsid w:val="00354310"/>
    <w:rsid w:val="003554BD"/>
    <w:rsid w:val="003565B8"/>
    <w:rsid w:val="00371AC3"/>
    <w:rsid w:val="00374306"/>
    <w:rsid w:val="0037739A"/>
    <w:rsid w:val="00395096"/>
    <w:rsid w:val="003B7A40"/>
    <w:rsid w:val="003C4028"/>
    <w:rsid w:val="003D1212"/>
    <w:rsid w:val="003E7C08"/>
    <w:rsid w:val="003F1447"/>
    <w:rsid w:val="003F4548"/>
    <w:rsid w:val="0040028D"/>
    <w:rsid w:val="004053E4"/>
    <w:rsid w:val="00426AC3"/>
    <w:rsid w:val="004277FF"/>
    <w:rsid w:val="00434F5F"/>
    <w:rsid w:val="00445359"/>
    <w:rsid w:val="0045694F"/>
    <w:rsid w:val="004610D2"/>
    <w:rsid w:val="004668FE"/>
    <w:rsid w:val="004675F9"/>
    <w:rsid w:val="00474E6A"/>
    <w:rsid w:val="0048033A"/>
    <w:rsid w:val="0048442E"/>
    <w:rsid w:val="0048729F"/>
    <w:rsid w:val="004932AE"/>
    <w:rsid w:val="004969E6"/>
    <w:rsid w:val="004B0B11"/>
    <w:rsid w:val="004B2945"/>
    <w:rsid w:val="004C290B"/>
    <w:rsid w:val="004D17B5"/>
    <w:rsid w:val="004D1A95"/>
    <w:rsid w:val="004E2A78"/>
    <w:rsid w:val="004E536B"/>
    <w:rsid w:val="0050218D"/>
    <w:rsid w:val="00503D44"/>
    <w:rsid w:val="005119C6"/>
    <w:rsid w:val="00512CE4"/>
    <w:rsid w:val="0052112D"/>
    <w:rsid w:val="0052624F"/>
    <w:rsid w:val="00530BD2"/>
    <w:rsid w:val="00537CDB"/>
    <w:rsid w:val="005417A3"/>
    <w:rsid w:val="00556AC0"/>
    <w:rsid w:val="00576F73"/>
    <w:rsid w:val="00580B39"/>
    <w:rsid w:val="00583558"/>
    <w:rsid w:val="00583BC6"/>
    <w:rsid w:val="0058498D"/>
    <w:rsid w:val="005A305B"/>
    <w:rsid w:val="005A5DA7"/>
    <w:rsid w:val="005B25C0"/>
    <w:rsid w:val="005B4418"/>
    <w:rsid w:val="005C364F"/>
    <w:rsid w:val="005C3CA7"/>
    <w:rsid w:val="005C592C"/>
    <w:rsid w:val="005D2240"/>
    <w:rsid w:val="005D28B8"/>
    <w:rsid w:val="005D7217"/>
    <w:rsid w:val="005D769C"/>
    <w:rsid w:val="005F1E7B"/>
    <w:rsid w:val="00613946"/>
    <w:rsid w:val="00623CF5"/>
    <w:rsid w:val="00627741"/>
    <w:rsid w:val="00632C2B"/>
    <w:rsid w:val="006347FC"/>
    <w:rsid w:val="00637AB6"/>
    <w:rsid w:val="00637F9A"/>
    <w:rsid w:val="00653642"/>
    <w:rsid w:val="006541A2"/>
    <w:rsid w:val="00654C87"/>
    <w:rsid w:val="00665B53"/>
    <w:rsid w:val="006769B9"/>
    <w:rsid w:val="006844D0"/>
    <w:rsid w:val="00697736"/>
    <w:rsid w:val="00697D7C"/>
    <w:rsid w:val="006D4CBC"/>
    <w:rsid w:val="006E3E62"/>
    <w:rsid w:val="006E4170"/>
    <w:rsid w:val="006E4CBF"/>
    <w:rsid w:val="006F6841"/>
    <w:rsid w:val="007118B3"/>
    <w:rsid w:val="0071665F"/>
    <w:rsid w:val="0072217D"/>
    <w:rsid w:val="00724428"/>
    <w:rsid w:val="0073532E"/>
    <w:rsid w:val="00735E22"/>
    <w:rsid w:val="00737572"/>
    <w:rsid w:val="0073765D"/>
    <w:rsid w:val="007556E2"/>
    <w:rsid w:val="00756487"/>
    <w:rsid w:val="00756A38"/>
    <w:rsid w:val="007601B2"/>
    <w:rsid w:val="0077783D"/>
    <w:rsid w:val="007865C7"/>
    <w:rsid w:val="007911C8"/>
    <w:rsid w:val="00794742"/>
    <w:rsid w:val="007A7564"/>
    <w:rsid w:val="007B5E8C"/>
    <w:rsid w:val="007B6F0D"/>
    <w:rsid w:val="007B6FC5"/>
    <w:rsid w:val="007B7DA8"/>
    <w:rsid w:val="007D6F59"/>
    <w:rsid w:val="007E3FB3"/>
    <w:rsid w:val="007E727E"/>
    <w:rsid w:val="007F2E0D"/>
    <w:rsid w:val="008048F3"/>
    <w:rsid w:val="00807C6D"/>
    <w:rsid w:val="00826AF2"/>
    <w:rsid w:val="0084072D"/>
    <w:rsid w:val="0084562B"/>
    <w:rsid w:val="00846039"/>
    <w:rsid w:val="008463B8"/>
    <w:rsid w:val="008558F5"/>
    <w:rsid w:val="00872B42"/>
    <w:rsid w:val="00874889"/>
    <w:rsid w:val="00886103"/>
    <w:rsid w:val="008870D5"/>
    <w:rsid w:val="008A1CAA"/>
    <w:rsid w:val="008A6966"/>
    <w:rsid w:val="008B1FF3"/>
    <w:rsid w:val="008D256C"/>
    <w:rsid w:val="008E554D"/>
    <w:rsid w:val="008F308C"/>
    <w:rsid w:val="008F5F3F"/>
    <w:rsid w:val="00915A24"/>
    <w:rsid w:val="00924CDC"/>
    <w:rsid w:val="009252C0"/>
    <w:rsid w:val="00933F7B"/>
    <w:rsid w:val="00936B7B"/>
    <w:rsid w:val="0094110A"/>
    <w:rsid w:val="0094260E"/>
    <w:rsid w:val="00943309"/>
    <w:rsid w:val="00946DEC"/>
    <w:rsid w:val="00947E27"/>
    <w:rsid w:val="0095244D"/>
    <w:rsid w:val="00954FC6"/>
    <w:rsid w:val="00957441"/>
    <w:rsid w:val="00957942"/>
    <w:rsid w:val="0096615C"/>
    <w:rsid w:val="009675B7"/>
    <w:rsid w:val="009776EB"/>
    <w:rsid w:val="00984541"/>
    <w:rsid w:val="00993697"/>
    <w:rsid w:val="009A567C"/>
    <w:rsid w:val="009A67C6"/>
    <w:rsid w:val="009B00F2"/>
    <w:rsid w:val="009D0E23"/>
    <w:rsid w:val="009E6FBA"/>
    <w:rsid w:val="009F153A"/>
    <w:rsid w:val="00A00009"/>
    <w:rsid w:val="00A017D7"/>
    <w:rsid w:val="00A07B1D"/>
    <w:rsid w:val="00A240C5"/>
    <w:rsid w:val="00A35FB6"/>
    <w:rsid w:val="00A75A80"/>
    <w:rsid w:val="00A75CB1"/>
    <w:rsid w:val="00A92D3B"/>
    <w:rsid w:val="00A957C9"/>
    <w:rsid w:val="00AA43EF"/>
    <w:rsid w:val="00AA5996"/>
    <w:rsid w:val="00AB1BA6"/>
    <w:rsid w:val="00AD0705"/>
    <w:rsid w:val="00AD3A68"/>
    <w:rsid w:val="00AE0895"/>
    <w:rsid w:val="00AE31F0"/>
    <w:rsid w:val="00AE760E"/>
    <w:rsid w:val="00AF2F6C"/>
    <w:rsid w:val="00AF4723"/>
    <w:rsid w:val="00AF7C52"/>
    <w:rsid w:val="00B02DDD"/>
    <w:rsid w:val="00B178A4"/>
    <w:rsid w:val="00B27377"/>
    <w:rsid w:val="00B30928"/>
    <w:rsid w:val="00B329DA"/>
    <w:rsid w:val="00B32C32"/>
    <w:rsid w:val="00B336D6"/>
    <w:rsid w:val="00B40B9D"/>
    <w:rsid w:val="00B423E4"/>
    <w:rsid w:val="00B458C7"/>
    <w:rsid w:val="00B60EBA"/>
    <w:rsid w:val="00B63B35"/>
    <w:rsid w:val="00B74773"/>
    <w:rsid w:val="00B808C5"/>
    <w:rsid w:val="00B8167D"/>
    <w:rsid w:val="00B825F6"/>
    <w:rsid w:val="00B932AF"/>
    <w:rsid w:val="00B96356"/>
    <w:rsid w:val="00BA7FE8"/>
    <w:rsid w:val="00BB24B1"/>
    <w:rsid w:val="00BB2DE9"/>
    <w:rsid w:val="00BB62E1"/>
    <w:rsid w:val="00BD2785"/>
    <w:rsid w:val="00BD55DF"/>
    <w:rsid w:val="00BD7B28"/>
    <w:rsid w:val="00BF7672"/>
    <w:rsid w:val="00C03723"/>
    <w:rsid w:val="00C060CF"/>
    <w:rsid w:val="00C22C77"/>
    <w:rsid w:val="00C240D2"/>
    <w:rsid w:val="00C2670C"/>
    <w:rsid w:val="00C34C4A"/>
    <w:rsid w:val="00C361F3"/>
    <w:rsid w:val="00C46748"/>
    <w:rsid w:val="00C67D09"/>
    <w:rsid w:val="00C93784"/>
    <w:rsid w:val="00C955EE"/>
    <w:rsid w:val="00CA334F"/>
    <w:rsid w:val="00CB5ADA"/>
    <w:rsid w:val="00CC1C92"/>
    <w:rsid w:val="00CD57E9"/>
    <w:rsid w:val="00CE4D0B"/>
    <w:rsid w:val="00CF1489"/>
    <w:rsid w:val="00D012EF"/>
    <w:rsid w:val="00D1271B"/>
    <w:rsid w:val="00D23967"/>
    <w:rsid w:val="00D33CC8"/>
    <w:rsid w:val="00D346F0"/>
    <w:rsid w:val="00D348C2"/>
    <w:rsid w:val="00D34AC7"/>
    <w:rsid w:val="00D34DDD"/>
    <w:rsid w:val="00D3797B"/>
    <w:rsid w:val="00D50150"/>
    <w:rsid w:val="00D508E7"/>
    <w:rsid w:val="00D63800"/>
    <w:rsid w:val="00D724A2"/>
    <w:rsid w:val="00D92036"/>
    <w:rsid w:val="00DB217F"/>
    <w:rsid w:val="00DB4B0A"/>
    <w:rsid w:val="00DB7EFD"/>
    <w:rsid w:val="00DC2171"/>
    <w:rsid w:val="00DD2C2D"/>
    <w:rsid w:val="00DD6943"/>
    <w:rsid w:val="00DD7880"/>
    <w:rsid w:val="00DE0FC6"/>
    <w:rsid w:val="00DE25D0"/>
    <w:rsid w:val="00DF2375"/>
    <w:rsid w:val="00E130BE"/>
    <w:rsid w:val="00E15C5F"/>
    <w:rsid w:val="00E23F16"/>
    <w:rsid w:val="00E25AC1"/>
    <w:rsid w:val="00E2663F"/>
    <w:rsid w:val="00E27E8F"/>
    <w:rsid w:val="00E3295C"/>
    <w:rsid w:val="00E352B0"/>
    <w:rsid w:val="00E5771D"/>
    <w:rsid w:val="00E66002"/>
    <w:rsid w:val="00E67033"/>
    <w:rsid w:val="00E67DC9"/>
    <w:rsid w:val="00E70968"/>
    <w:rsid w:val="00E76B8D"/>
    <w:rsid w:val="00E962CB"/>
    <w:rsid w:val="00EC392E"/>
    <w:rsid w:val="00EC70C5"/>
    <w:rsid w:val="00EC7398"/>
    <w:rsid w:val="00ED0D87"/>
    <w:rsid w:val="00ED156E"/>
    <w:rsid w:val="00EE00F4"/>
    <w:rsid w:val="00EE78F9"/>
    <w:rsid w:val="00EF4036"/>
    <w:rsid w:val="00F013E3"/>
    <w:rsid w:val="00F04668"/>
    <w:rsid w:val="00F14D4A"/>
    <w:rsid w:val="00F17117"/>
    <w:rsid w:val="00F4375D"/>
    <w:rsid w:val="00F43EC5"/>
    <w:rsid w:val="00F4460D"/>
    <w:rsid w:val="00F4669C"/>
    <w:rsid w:val="00F5369C"/>
    <w:rsid w:val="00F57238"/>
    <w:rsid w:val="00F62C5B"/>
    <w:rsid w:val="00F86E65"/>
    <w:rsid w:val="00F9074A"/>
    <w:rsid w:val="00F90BF3"/>
    <w:rsid w:val="00F933EC"/>
    <w:rsid w:val="00F936A7"/>
    <w:rsid w:val="00F94726"/>
    <w:rsid w:val="00FA353F"/>
    <w:rsid w:val="00FA3C6D"/>
    <w:rsid w:val="00FA5711"/>
    <w:rsid w:val="00FC2F2E"/>
    <w:rsid w:val="00FD1DD9"/>
    <w:rsid w:val="00FD6AFB"/>
    <w:rsid w:val="00FE312B"/>
    <w:rsid w:val="00FE5E92"/>
    <w:rsid w:val="00FE6B30"/>
    <w:rsid w:val="00FF0903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E9E4"/>
  <w15:docId w15:val="{50B8A33D-10EC-4281-9323-E0118A7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2C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C32"/>
    <w:rPr>
      <w:vertAlign w:val="superscript"/>
    </w:rPr>
  </w:style>
  <w:style w:type="paragraph" w:styleId="NoSpacing">
    <w:name w:val="No Spacing"/>
    <w:uiPriority w:val="1"/>
    <w:qFormat/>
    <w:rsid w:val="00B32C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32"/>
  </w:style>
  <w:style w:type="paragraph" w:styleId="Footer">
    <w:name w:val="footer"/>
    <w:basedOn w:val="Normal"/>
    <w:link w:val="FooterChar"/>
    <w:uiPriority w:val="99"/>
    <w:unhideWhenUsed/>
    <w:rsid w:val="00B3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D210-DC9A-4AA1-87BE-7529BE2C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445</Words>
  <Characters>2448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MRBC-MBHG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SPADARO</dc:creator>
  <cp:keywords/>
  <dc:description/>
  <cp:lastModifiedBy>SPADARO Elisa</cp:lastModifiedBy>
  <cp:revision>22</cp:revision>
  <dcterms:created xsi:type="dcterms:W3CDTF">2015-10-09T08:50:00Z</dcterms:created>
  <dcterms:modified xsi:type="dcterms:W3CDTF">2020-11-20T08:52:00Z</dcterms:modified>
</cp:coreProperties>
</file>